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441" w:rsidRPr="00032E4B" w:rsidRDefault="000C2441" w:rsidP="000C24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E4B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-607861</wp:posOffset>
            </wp:positionH>
            <wp:positionV relativeFrom="paragraph">
              <wp:posOffset>-402038</wp:posOffset>
            </wp:positionV>
            <wp:extent cx="878178" cy="882594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178" cy="88259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2E4B">
        <w:rPr>
          <w:rFonts w:ascii="Times New Roman" w:hAnsi="Times New Roman" w:cs="Times New Roman"/>
          <w:b/>
          <w:sz w:val="28"/>
          <w:szCs w:val="28"/>
        </w:rPr>
        <w:t>Вручение сертификата многодетной маме</w:t>
      </w:r>
    </w:p>
    <w:p w:rsidR="000C2441" w:rsidRPr="000C2441" w:rsidRDefault="000C2441" w:rsidP="000C2441">
      <w:pPr>
        <w:jc w:val="both"/>
        <w:rPr>
          <w:rFonts w:ascii="Times New Roman" w:hAnsi="Times New Roman" w:cs="Times New Roman"/>
        </w:rPr>
      </w:pPr>
    </w:p>
    <w:p w:rsidR="00032E4B" w:rsidRDefault="00032E4B" w:rsidP="000C24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 марта 2015г. с</w:t>
      </w:r>
      <w:r w:rsidR="000C2441" w:rsidRPr="000C2441">
        <w:rPr>
          <w:rFonts w:ascii="Times New Roman" w:hAnsi="Times New Roman" w:cs="Times New Roman"/>
        </w:rPr>
        <w:t xml:space="preserve">остоялась встреча начальника Управления </w:t>
      </w:r>
      <w:r>
        <w:rPr>
          <w:rFonts w:ascii="Times New Roman" w:hAnsi="Times New Roman" w:cs="Times New Roman"/>
        </w:rPr>
        <w:t xml:space="preserve">Л.В. Иваниной </w:t>
      </w:r>
      <w:r w:rsidR="000C2441" w:rsidRPr="000C2441">
        <w:rPr>
          <w:rFonts w:ascii="Times New Roman" w:hAnsi="Times New Roman" w:cs="Times New Roman"/>
        </w:rPr>
        <w:t>с жительницей п</w:t>
      </w:r>
      <w:proofErr w:type="gramStart"/>
      <w:r w:rsidR="000C2441" w:rsidRPr="000C2441">
        <w:rPr>
          <w:rFonts w:ascii="Times New Roman" w:hAnsi="Times New Roman" w:cs="Times New Roman"/>
        </w:rPr>
        <w:t>.П</w:t>
      </w:r>
      <w:proofErr w:type="gramEnd"/>
      <w:r w:rsidR="000C2441" w:rsidRPr="000C2441">
        <w:rPr>
          <w:rFonts w:ascii="Times New Roman" w:hAnsi="Times New Roman" w:cs="Times New Roman"/>
        </w:rPr>
        <w:t>лодовое</w:t>
      </w:r>
      <w:r>
        <w:rPr>
          <w:rFonts w:ascii="Times New Roman" w:hAnsi="Times New Roman" w:cs="Times New Roman"/>
        </w:rPr>
        <w:t>. Целью стало</w:t>
      </w:r>
      <w:r w:rsidR="000C2441" w:rsidRPr="000C2441">
        <w:rPr>
          <w:rFonts w:ascii="Times New Roman" w:hAnsi="Times New Roman" w:cs="Times New Roman"/>
        </w:rPr>
        <w:t xml:space="preserve"> вручени</w:t>
      </w:r>
      <w:r>
        <w:rPr>
          <w:rFonts w:ascii="Times New Roman" w:hAnsi="Times New Roman" w:cs="Times New Roman"/>
        </w:rPr>
        <w:t>е</w:t>
      </w:r>
      <w:r w:rsidR="000C2441" w:rsidRPr="000C2441">
        <w:rPr>
          <w:rFonts w:ascii="Times New Roman" w:hAnsi="Times New Roman" w:cs="Times New Roman"/>
        </w:rPr>
        <w:t xml:space="preserve"> сертификата </w:t>
      </w:r>
      <w:r>
        <w:rPr>
          <w:rFonts w:ascii="Times New Roman" w:hAnsi="Times New Roman" w:cs="Times New Roman"/>
        </w:rPr>
        <w:t>материнског</w:t>
      </w:r>
      <w:proofErr w:type="gramStart"/>
      <w:r>
        <w:rPr>
          <w:rFonts w:ascii="Times New Roman" w:hAnsi="Times New Roman" w:cs="Times New Roman"/>
        </w:rPr>
        <w:t>о(</w:t>
      </w:r>
      <w:proofErr w:type="gramEnd"/>
      <w:r>
        <w:rPr>
          <w:rFonts w:ascii="Times New Roman" w:hAnsi="Times New Roman" w:cs="Times New Roman"/>
        </w:rPr>
        <w:t>семейного) капитала (</w:t>
      </w:r>
      <w:r w:rsidR="000C2441" w:rsidRPr="000C2441">
        <w:rPr>
          <w:rFonts w:ascii="Times New Roman" w:hAnsi="Times New Roman" w:cs="Times New Roman"/>
        </w:rPr>
        <w:t>МСК</w:t>
      </w:r>
      <w:r>
        <w:rPr>
          <w:rFonts w:ascii="Times New Roman" w:hAnsi="Times New Roman" w:cs="Times New Roman"/>
        </w:rPr>
        <w:t>)</w:t>
      </w:r>
      <w:r w:rsidR="000C2441" w:rsidRPr="000C2441">
        <w:rPr>
          <w:rFonts w:ascii="Times New Roman" w:hAnsi="Times New Roman" w:cs="Times New Roman"/>
        </w:rPr>
        <w:t xml:space="preserve">. </w:t>
      </w:r>
    </w:p>
    <w:p w:rsidR="000C2441" w:rsidRDefault="000C2441" w:rsidP="000C2441">
      <w:pPr>
        <w:jc w:val="both"/>
        <w:rPr>
          <w:rFonts w:ascii="Times New Roman" w:hAnsi="Times New Roman" w:cs="Times New Roman"/>
        </w:rPr>
      </w:pPr>
      <w:r w:rsidRPr="000C2441">
        <w:rPr>
          <w:rFonts w:ascii="Times New Roman" w:hAnsi="Times New Roman" w:cs="Times New Roman"/>
        </w:rPr>
        <w:t xml:space="preserve"> Митрофанова Анна Анатольевна прекрасная мама троих детей: старшей дочки Виктории (на фото), среднего сына Александра и младшего сына Павла.  Дети радуют маму успеха</w:t>
      </w:r>
      <w:r w:rsidR="00032E4B">
        <w:rPr>
          <w:rFonts w:ascii="Times New Roman" w:hAnsi="Times New Roman" w:cs="Times New Roman"/>
        </w:rPr>
        <w:t>ми в учебе и хорошим поведением:</w:t>
      </w:r>
      <w:r w:rsidRPr="000C2441">
        <w:rPr>
          <w:rFonts w:ascii="Times New Roman" w:hAnsi="Times New Roman" w:cs="Times New Roman"/>
        </w:rPr>
        <w:t xml:space="preserve"> </w:t>
      </w:r>
      <w:r w:rsidR="00032E4B">
        <w:rPr>
          <w:rFonts w:ascii="Times New Roman" w:hAnsi="Times New Roman" w:cs="Times New Roman"/>
        </w:rPr>
        <w:t xml:space="preserve">Виктория учится в 4 классе, круглая отличница; Александр берет пример со старшей сестры и мечтает стать полицейским. Самому маленькому члену семьи – Павлу в сентябре исполнится три года, но уже сейчас он отличается своей огромной любовью к животным. </w:t>
      </w:r>
      <w:r w:rsidRPr="000C2441">
        <w:rPr>
          <w:rFonts w:ascii="Times New Roman" w:hAnsi="Times New Roman" w:cs="Times New Roman"/>
        </w:rPr>
        <w:t xml:space="preserve">Сама многодетная мама работает в </w:t>
      </w:r>
      <w:proofErr w:type="spellStart"/>
      <w:r w:rsidRPr="000C2441">
        <w:rPr>
          <w:rFonts w:ascii="Times New Roman" w:hAnsi="Times New Roman" w:cs="Times New Roman"/>
        </w:rPr>
        <w:t>Отрадненской</w:t>
      </w:r>
      <w:proofErr w:type="spellEnd"/>
      <w:r w:rsidRPr="000C2441">
        <w:rPr>
          <w:rFonts w:ascii="Times New Roman" w:hAnsi="Times New Roman" w:cs="Times New Roman"/>
        </w:rPr>
        <w:t xml:space="preserve"> СОШ кухонным рабочим. Сертификат был вручен на третьего ребенка – Павла.</w:t>
      </w:r>
    </w:p>
    <w:p w:rsidR="00BB76AE" w:rsidRPr="00BB76AE" w:rsidRDefault="00850ADE" w:rsidP="00BB76AE">
      <w:pPr>
        <w:jc w:val="both"/>
        <w:rPr>
          <w:rFonts w:ascii="Times New Roman" w:hAnsi="Times New Roman" w:cs="Times New Roman"/>
        </w:rPr>
      </w:pPr>
      <w:r w:rsidRPr="00850ADE">
        <w:rPr>
          <w:rFonts w:ascii="Times New Roman" w:hAnsi="Times New Roman" w:cs="Times New Roman"/>
        </w:rPr>
        <w:t>Напоминаем, что на получение материнского капитала имеет право семья, в которой в период с 1 января 2007 года по 31 декабря 2016 года родился или был усыновлен второй или последующий ребенок.</w:t>
      </w:r>
      <w:r>
        <w:rPr>
          <w:rFonts w:ascii="Times New Roman" w:hAnsi="Times New Roman" w:cs="Times New Roman"/>
        </w:rPr>
        <w:t xml:space="preserve"> </w:t>
      </w:r>
      <w:r w:rsidRPr="00850ADE">
        <w:rPr>
          <w:rFonts w:ascii="Times New Roman" w:hAnsi="Times New Roman" w:cs="Times New Roman"/>
        </w:rPr>
        <w:t>Обращаем ваше внимание, что использование средств МСК рамками закона не ограничено (с 1 января 2007</w:t>
      </w:r>
      <w:r w:rsidR="0010621A">
        <w:rPr>
          <w:rFonts w:ascii="Times New Roman" w:hAnsi="Times New Roman" w:cs="Times New Roman"/>
        </w:rPr>
        <w:t xml:space="preserve"> года по 31 декабря 2016 года),</w:t>
      </w:r>
      <w:r w:rsidRPr="00850ADE">
        <w:rPr>
          <w:rFonts w:ascii="Times New Roman" w:hAnsi="Times New Roman" w:cs="Times New Roman"/>
        </w:rPr>
        <w:t xml:space="preserve"> т.е. распорядиться средствами можно и после этой даты.</w:t>
      </w:r>
      <w:r>
        <w:rPr>
          <w:rFonts w:ascii="Times New Roman" w:hAnsi="Times New Roman" w:cs="Times New Roman"/>
        </w:rPr>
        <w:t xml:space="preserve"> </w:t>
      </w:r>
      <w:r w:rsidRPr="00850ADE">
        <w:rPr>
          <w:rFonts w:ascii="Times New Roman" w:hAnsi="Times New Roman" w:cs="Times New Roman"/>
        </w:rPr>
        <w:t>Размер материнского (семейного) капитала ежегодно пересматривается с учетом темпов роста инфляции и устанавливается федеральным законом о федеральном бюджете на соответствующий финансовый год. Можно потратить средства материнского капитала на обучение первого (старшего), а не второго ребенка.</w:t>
      </w:r>
      <w:r>
        <w:t xml:space="preserve"> </w:t>
      </w:r>
      <w:r w:rsidRPr="00850ADE">
        <w:rPr>
          <w:rFonts w:ascii="Times New Roman" w:hAnsi="Times New Roman" w:cs="Times New Roman"/>
        </w:rPr>
        <w:t xml:space="preserve">Материнский капитал предоставляется не конкретному ребенку, а родителям в качестве дополнительных мер государственной поддержки семей, имеющих детей. Поэтому как потратить эти средства решать всей семье. </w:t>
      </w:r>
      <w:r w:rsidR="00BB76AE">
        <w:rPr>
          <w:rFonts w:ascii="Times New Roman" w:hAnsi="Times New Roman" w:cs="Times New Roman"/>
        </w:rPr>
        <w:t>П</w:t>
      </w:r>
      <w:r w:rsidR="00BB76AE" w:rsidRPr="00BB76AE">
        <w:rPr>
          <w:rFonts w:ascii="Times New Roman" w:hAnsi="Times New Roman" w:cs="Times New Roman"/>
        </w:rPr>
        <w:t>о закону можно распределить средства материнского капитала одноврем</w:t>
      </w:r>
      <w:r w:rsidR="00BB76AE">
        <w:rPr>
          <w:rFonts w:ascii="Times New Roman" w:hAnsi="Times New Roman" w:cs="Times New Roman"/>
        </w:rPr>
        <w:t>енно по нескольким направлениям,</w:t>
      </w:r>
      <w:r w:rsidR="00BB76AE" w:rsidRPr="00BB76AE">
        <w:rPr>
          <w:rFonts w:ascii="Times New Roman" w:hAnsi="Times New Roman" w:cs="Times New Roman"/>
        </w:rPr>
        <w:t xml:space="preserve"> использовать сразу в нескольких целях</w:t>
      </w:r>
      <w:r w:rsidR="00BB76AE">
        <w:rPr>
          <w:rFonts w:ascii="Times New Roman" w:hAnsi="Times New Roman" w:cs="Times New Roman"/>
        </w:rPr>
        <w:t>: к примеру,</w:t>
      </w:r>
      <w:r w:rsidR="00BB76AE" w:rsidRPr="00BB76AE">
        <w:rPr>
          <w:rFonts w:ascii="Times New Roman" w:hAnsi="Times New Roman" w:cs="Times New Roman"/>
        </w:rPr>
        <w:t xml:space="preserve"> часть направить на обучение ребенка, а часть – на формирование накопительной части трудовой пенс</w:t>
      </w:r>
      <w:r w:rsidR="00BB76AE">
        <w:rPr>
          <w:rFonts w:ascii="Times New Roman" w:hAnsi="Times New Roman" w:cs="Times New Roman"/>
        </w:rPr>
        <w:t>ии матери.</w:t>
      </w:r>
    </w:p>
    <w:p w:rsidR="00191BC0" w:rsidRDefault="00BB76AE" w:rsidP="000C2441">
      <w:pPr>
        <w:rPr>
          <w:rFonts w:ascii="Times New Roman" w:hAnsi="Times New Roman" w:cs="Times New Roman"/>
        </w:rPr>
      </w:pPr>
      <w:r w:rsidRPr="000C2441">
        <w:rPr>
          <w:rFonts w:ascii="Times New Roman" w:hAnsi="Times New Roman" w:cs="Times New Roman"/>
        </w:rPr>
        <w:t xml:space="preserve"> </w:t>
      </w:r>
      <w:r w:rsidR="000C2441" w:rsidRPr="000C2441">
        <w:rPr>
          <w:rFonts w:ascii="Times New Roman" w:hAnsi="Times New Roman" w:cs="Times New Roman"/>
        </w:rPr>
        <w:t xml:space="preserve">(Фото 1 </w:t>
      </w:r>
      <w:proofErr w:type="spellStart"/>
      <w:r w:rsidR="000C2441" w:rsidRPr="000C2441">
        <w:rPr>
          <w:rFonts w:ascii="Times New Roman" w:hAnsi="Times New Roman" w:cs="Times New Roman"/>
        </w:rPr>
        <w:t>шт</w:t>
      </w:r>
      <w:proofErr w:type="spellEnd"/>
      <w:r w:rsidR="000C2441" w:rsidRPr="000C2441">
        <w:rPr>
          <w:rFonts w:ascii="Times New Roman" w:hAnsi="Times New Roman" w:cs="Times New Roman"/>
        </w:rPr>
        <w:t xml:space="preserve"> прилагается)</w:t>
      </w:r>
    </w:p>
    <w:p w:rsidR="000C2441" w:rsidRDefault="000C2441" w:rsidP="000C2441">
      <w:pPr>
        <w:rPr>
          <w:rFonts w:ascii="Times New Roman" w:hAnsi="Times New Roman" w:cs="Times New Roman"/>
        </w:rPr>
      </w:pPr>
    </w:p>
    <w:p w:rsidR="000C2441" w:rsidRDefault="000C2441" w:rsidP="000C2441">
      <w:pPr>
        <w:pStyle w:val="Standard"/>
        <w:tabs>
          <w:tab w:val="left" w:pos="851"/>
        </w:tabs>
        <w:ind w:firstLine="36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Управление ПФР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Приозерском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районе</w:t>
      </w:r>
    </w:p>
    <w:p w:rsidR="000C2441" w:rsidRDefault="000C2441" w:rsidP="000C2441">
      <w:pPr>
        <w:pStyle w:val="Standard"/>
        <w:tabs>
          <w:tab w:val="left" w:pos="851"/>
        </w:tabs>
        <w:ind w:firstLine="36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Ленинградской области</w:t>
      </w:r>
    </w:p>
    <w:p w:rsidR="000C2441" w:rsidRPr="000C2441" w:rsidRDefault="000C2441" w:rsidP="000C2441">
      <w:pPr>
        <w:rPr>
          <w:rFonts w:ascii="Times New Roman" w:hAnsi="Times New Roman" w:cs="Times New Roman"/>
        </w:rPr>
      </w:pPr>
    </w:p>
    <w:sectPr w:rsidR="000C2441" w:rsidRPr="000C2441" w:rsidSect="00191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C2441"/>
    <w:rsid w:val="00032E4B"/>
    <w:rsid w:val="000C2441"/>
    <w:rsid w:val="0010621A"/>
    <w:rsid w:val="00191BC0"/>
    <w:rsid w:val="00850ADE"/>
    <w:rsid w:val="009B6DA9"/>
    <w:rsid w:val="00BB7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C2441"/>
    <w:pPr>
      <w:widowControl w:val="0"/>
      <w:suppressAutoHyphens/>
      <w:spacing w:after="0" w:line="240" w:lineRule="auto"/>
    </w:pPr>
    <w:rPr>
      <w:rFonts w:ascii="Arial" w:eastAsia="Lucida Sans Unicode" w:hAnsi="Arial" w:cs="Tahoma"/>
      <w:kern w:val="2"/>
      <w:sz w:val="21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298</Words>
  <Characters>1699</Characters>
  <Application>Microsoft Office Word</Application>
  <DocSecurity>0</DocSecurity>
  <Lines>14</Lines>
  <Paragraphs>3</Paragraphs>
  <ScaleCrop>false</ScaleCrop>
  <Company>ПФР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lexx_admin</dc:creator>
  <cp:keywords/>
  <dc:description/>
  <cp:lastModifiedBy>Лариса В. Иванина</cp:lastModifiedBy>
  <cp:revision>6</cp:revision>
  <dcterms:created xsi:type="dcterms:W3CDTF">2015-03-27T09:21:00Z</dcterms:created>
  <dcterms:modified xsi:type="dcterms:W3CDTF">2015-03-31T16:37:00Z</dcterms:modified>
</cp:coreProperties>
</file>