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B" w:rsidRPr="00BA6131" w:rsidRDefault="004218DB" w:rsidP="00747F0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31.2pt;margin-top:-30.25pt;width:68.9pt;height:69.75pt;z-index:-251658240;visibility:visible;mso-wrap-distance-left:9.05pt;mso-wrap-distance-right:9.05pt" filled="t">
            <v:imagedata r:id="rId4" o:title=""/>
          </v:shape>
        </w:pict>
      </w:r>
      <w:r>
        <w:rPr>
          <w:b/>
          <w:noProof/>
          <w:sz w:val="28"/>
          <w:szCs w:val="28"/>
        </w:rPr>
        <w:t>Профессиональный праздник в Управлении ПФ.</w:t>
      </w:r>
    </w:p>
    <w:p w:rsidR="004218DB" w:rsidRDefault="004218DB">
      <w:pPr>
        <w:jc w:val="both"/>
      </w:pPr>
    </w:p>
    <w:p w:rsidR="004218DB" w:rsidRDefault="004218DB">
      <w:pPr>
        <w:jc w:val="both"/>
      </w:pPr>
      <w:r>
        <w:t xml:space="preserve">                </w:t>
      </w:r>
      <w:r w:rsidRPr="000D56D1">
        <w:t xml:space="preserve">Социальная работа – это не простое и совсем не легкое занятие, и  этот праздник - долгожданный профессиональный день тех, кто выбрал для себя столь не простой, но очень необходимый труд. </w:t>
      </w:r>
      <w:r>
        <w:t xml:space="preserve">8 июня в Управлении Пенсионного фонда в Приозерском районе в честь Дня Социального работника прошло торжественное собрание коллектива. </w:t>
      </w:r>
    </w:p>
    <w:p w:rsidR="004218DB" w:rsidRDefault="004218DB" w:rsidP="000D56D1">
      <w:pPr>
        <w:ind w:firstLine="709"/>
        <w:jc w:val="both"/>
        <w:rPr>
          <w:color w:val="000000"/>
        </w:rPr>
      </w:pPr>
      <w:r>
        <w:t xml:space="preserve"> Начальник Управления Л.В. Иванина тепло поздравила коллектив УПФР и пожелала крепкого здоровья, неиссякаемой энергии, оптимизма, свершения всех планов и начинаний, чтобы</w:t>
      </w:r>
      <w:r w:rsidRPr="0001158D">
        <w:rPr>
          <w:color w:val="000000"/>
        </w:rPr>
        <w:t xml:space="preserve"> компетентность, трудолюбие, душевное тепло</w:t>
      </w:r>
      <w:r>
        <w:rPr>
          <w:color w:val="000000"/>
        </w:rPr>
        <w:t xml:space="preserve"> сотрудников </w:t>
      </w:r>
      <w:r w:rsidRPr="0001158D">
        <w:rPr>
          <w:color w:val="000000"/>
        </w:rPr>
        <w:t>и дальше служ</w:t>
      </w:r>
      <w:r>
        <w:rPr>
          <w:color w:val="000000"/>
        </w:rPr>
        <w:t>или</w:t>
      </w:r>
      <w:r w:rsidRPr="0001158D">
        <w:rPr>
          <w:color w:val="000000"/>
        </w:rPr>
        <w:t xml:space="preserve"> людям</w:t>
      </w:r>
      <w:r>
        <w:rPr>
          <w:color w:val="000000"/>
        </w:rPr>
        <w:t>,</w:t>
      </w:r>
      <w:r w:rsidRPr="0001158D">
        <w:rPr>
          <w:color w:val="000000"/>
        </w:rPr>
        <w:t xml:space="preserve"> помога</w:t>
      </w:r>
      <w:r>
        <w:rPr>
          <w:color w:val="000000"/>
        </w:rPr>
        <w:t>я</w:t>
      </w:r>
      <w:r w:rsidRPr="0001158D">
        <w:rPr>
          <w:color w:val="000000"/>
        </w:rPr>
        <w:t xml:space="preserve"> преодолевать жизненные трудности</w:t>
      </w:r>
      <w:r>
        <w:rPr>
          <w:color w:val="000000"/>
        </w:rPr>
        <w:t xml:space="preserve">. </w:t>
      </w:r>
    </w:p>
    <w:p w:rsidR="004218DB" w:rsidRDefault="004218DB" w:rsidP="000D56D1">
      <w:pPr>
        <w:ind w:firstLine="709"/>
        <w:jc w:val="both"/>
      </w:pPr>
      <w:r>
        <w:t>Своим профессионализмом и авторитетом специалисты Управления утверждают социальную справедливость и уровень доверия к органам государственной власти. На мероприятии были награждены сотрудники:</w:t>
      </w:r>
    </w:p>
    <w:p w:rsidR="004218DB" w:rsidRDefault="004218DB" w:rsidP="000D56D1">
      <w:pPr>
        <w:ind w:firstLine="709"/>
        <w:jc w:val="both"/>
      </w:pPr>
      <w:r>
        <w:t>Шарова Н.Н., главный специалист-эксперт отдела назначения, перерасчета и выплаты пенсии - Дипломом совета депутатов МО Приозерского муниципального района ЛО.</w:t>
      </w:r>
    </w:p>
    <w:p w:rsidR="004218DB" w:rsidRDefault="004218DB" w:rsidP="00811E5A">
      <w:pPr>
        <w:ind w:firstLine="709"/>
        <w:jc w:val="both"/>
      </w:pPr>
      <w:r>
        <w:t>Волкова Е.С., ведущий специалист-эксперт отдела назначения, перерасчета и выплаты пенсии - Благодарностью совета депутатов МО Приозерского муниципального района ЛО.</w:t>
      </w:r>
    </w:p>
    <w:p w:rsidR="004218DB" w:rsidRDefault="004218DB" w:rsidP="00811E5A">
      <w:pPr>
        <w:ind w:firstLine="709"/>
        <w:jc w:val="both"/>
      </w:pPr>
      <w:r>
        <w:t>Телеш Е.М., главный специалист-эксперт группы социальных выплат, Григорьев Г.С., водитель автомобиля и  Горшков А.М., сторож (вахтер) – Благодарственным письмом Депутата ЗакСа Ленинградской области</w:t>
      </w:r>
      <w:r w:rsidRPr="00811E5A">
        <w:rPr>
          <w:color w:val="000000"/>
        </w:rPr>
        <w:t xml:space="preserve"> </w:t>
      </w:r>
      <w:r>
        <w:rPr>
          <w:color w:val="000000"/>
        </w:rPr>
        <w:t>В.М.Кострицы</w:t>
      </w:r>
      <w:r>
        <w:t>.</w:t>
      </w:r>
    </w:p>
    <w:p w:rsidR="004218DB" w:rsidRPr="00207ED8" w:rsidRDefault="004218DB" w:rsidP="00AA3135">
      <w:pPr>
        <w:ind w:firstLine="709"/>
        <w:jc w:val="both"/>
        <w:rPr>
          <w:color w:val="000000"/>
        </w:rPr>
      </w:pPr>
      <w:r w:rsidRPr="00207ED8">
        <w:rPr>
          <w:color w:val="000000"/>
        </w:rPr>
        <w:t>Иванова О.С, начальник отдела персонифицированного учета и Коврова А.А., ведущий специалист-эксперт группы по кадрам и делопроизводству - Благодарственным письмом главы Администрации МО Приозерского муниципального района ЛО.</w:t>
      </w:r>
    </w:p>
    <w:p w:rsidR="004218DB" w:rsidRPr="00207ED8" w:rsidRDefault="004218DB" w:rsidP="00811E5A">
      <w:pPr>
        <w:ind w:firstLine="709"/>
        <w:jc w:val="both"/>
        <w:rPr>
          <w:color w:val="000000"/>
        </w:rPr>
      </w:pPr>
      <w:r w:rsidRPr="00207ED8">
        <w:rPr>
          <w:color w:val="000000"/>
        </w:rPr>
        <w:t>Ермолаева И.А., руководитель группы по кадрам и делопроизводству – Грамотой Управления ПФР в Приозерском районе ЛО.</w:t>
      </w:r>
    </w:p>
    <w:p w:rsidR="004218DB" w:rsidRPr="00207ED8" w:rsidRDefault="004218DB" w:rsidP="00811E5A">
      <w:pPr>
        <w:ind w:firstLine="709"/>
        <w:jc w:val="both"/>
        <w:rPr>
          <w:color w:val="000000"/>
        </w:rPr>
      </w:pPr>
      <w:r w:rsidRPr="00207ED8">
        <w:rPr>
          <w:color w:val="000000"/>
        </w:rPr>
        <w:t>Лебедева А.В., руководитель группы социальных выплат, Омельянчук А.Н., главный специалист – эксперт отдела персонифицированного учета, Родыгина Е.В., главный специалист – эксперт ФЭГ – Благодарностью Управления ПФР в Приозерском районе ЛО.</w:t>
      </w:r>
    </w:p>
    <w:p w:rsidR="004218DB" w:rsidRPr="00207ED8" w:rsidRDefault="004218DB" w:rsidP="00811E5A">
      <w:pPr>
        <w:ind w:firstLine="709"/>
        <w:jc w:val="both"/>
        <w:rPr>
          <w:color w:val="000000"/>
        </w:rPr>
      </w:pPr>
    </w:p>
    <w:p w:rsidR="004218DB" w:rsidRPr="000D56D1" w:rsidRDefault="004218DB" w:rsidP="00A2674D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kern w:val="1"/>
          <w:sz w:val="24"/>
          <w:lang w:eastAsia="ru-RU"/>
        </w:rPr>
      </w:pPr>
    </w:p>
    <w:p w:rsidR="004218DB" w:rsidRPr="000D56D1" w:rsidRDefault="004218DB" w:rsidP="00A2674D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kern w:val="1"/>
          <w:sz w:val="24"/>
          <w:lang w:eastAsia="ru-RU"/>
        </w:rPr>
      </w:pPr>
      <w:r w:rsidRPr="000D56D1">
        <w:rPr>
          <w:rFonts w:ascii="Times New Roman" w:hAnsi="Times New Roman" w:cs="Times New Roman"/>
          <w:kern w:val="1"/>
          <w:sz w:val="24"/>
          <w:lang w:eastAsia="ru-RU"/>
        </w:rPr>
        <w:t>Управление ПФР в Приозерском районе</w:t>
      </w:r>
    </w:p>
    <w:p w:rsidR="004218DB" w:rsidRDefault="004218DB" w:rsidP="00A2674D">
      <w:pPr>
        <w:jc w:val="right"/>
      </w:pPr>
      <w:r>
        <w:t>Ленинградской области</w:t>
      </w:r>
    </w:p>
    <w:sectPr w:rsidR="004218DB" w:rsidSect="00EE13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74D"/>
    <w:rsid w:val="0001158D"/>
    <w:rsid w:val="000D056E"/>
    <w:rsid w:val="000D56D1"/>
    <w:rsid w:val="000E03C5"/>
    <w:rsid w:val="001903A0"/>
    <w:rsid w:val="00196F3E"/>
    <w:rsid w:val="00207ED8"/>
    <w:rsid w:val="0029730E"/>
    <w:rsid w:val="00416A8C"/>
    <w:rsid w:val="004218DB"/>
    <w:rsid w:val="004C759F"/>
    <w:rsid w:val="006825E1"/>
    <w:rsid w:val="00747F04"/>
    <w:rsid w:val="00811E5A"/>
    <w:rsid w:val="00A11CF9"/>
    <w:rsid w:val="00A2674D"/>
    <w:rsid w:val="00AA3135"/>
    <w:rsid w:val="00BA6131"/>
    <w:rsid w:val="00C00044"/>
    <w:rsid w:val="00C0015F"/>
    <w:rsid w:val="00E22347"/>
    <w:rsid w:val="00EE13B2"/>
    <w:rsid w:val="00F60A27"/>
    <w:rsid w:val="00FB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B2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EE13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3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F81"/>
    <w:rPr>
      <w:kern w:val="1"/>
      <w:sz w:val="24"/>
      <w:szCs w:val="24"/>
    </w:rPr>
  </w:style>
  <w:style w:type="paragraph" w:styleId="Title">
    <w:name w:val="Title"/>
    <w:basedOn w:val="a"/>
    <w:next w:val="Subtitle"/>
    <w:link w:val="TitleChar"/>
    <w:uiPriority w:val="99"/>
    <w:qFormat/>
    <w:rsid w:val="00EE13B2"/>
  </w:style>
  <w:style w:type="character" w:customStyle="1" w:styleId="TitleChar">
    <w:name w:val="Title Char"/>
    <w:basedOn w:val="DefaultParagraphFont"/>
    <w:link w:val="Title"/>
    <w:uiPriority w:val="10"/>
    <w:rsid w:val="00236F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EE13B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36F81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List">
    <w:name w:val="List"/>
    <w:basedOn w:val="BodyText"/>
    <w:uiPriority w:val="99"/>
    <w:rsid w:val="00EE13B2"/>
    <w:rPr>
      <w:rFonts w:cs="Tahoma"/>
    </w:rPr>
  </w:style>
  <w:style w:type="paragraph" w:customStyle="1" w:styleId="1">
    <w:name w:val="Название1"/>
    <w:basedOn w:val="Normal"/>
    <w:uiPriority w:val="99"/>
    <w:rsid w:val="00EE13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uiPriority w:val="99"/>
    <w:rsid w:val="00EE13B2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A2674D"/>
    <w:pPr>
      <w:widowControl w:val="0"/>
      <w:suppressAutoHyphens/>
    </w:pPr>
    <w:rPr>
      <w:rFonts w:ascii="Arial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1741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праздник в Управлении ПФ</dc:title>
  <dc:subject/>
  <dc:creator>lexx_admin</dc:creator>
  <cp:keywords/>
  <dc:description/>
  <cp:lastModifiedBy> </cp:lastModifiedBy>
  <cp:revision>2</cp:revision>
  <cp:lastPrinted>2015-03-29T09:43:00Z</cp:lastPrinted>
  <dcterms:created xsi:type="dcterms:W3CDTF">2015-06-10T05:57:00Z</dcterms:created>
  <dcterms:modified xsi:type="dcterms:W3CDTF">2015-06-10T05:57:00Z</dcterms:modified>
</cp:coreProperties>
</file>